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3CD" w:rsidRDefault="00327A0F">
      <w:pPr>
        <w:rPr>
          <w:b/>
          <w:sz w:val="28"/>
          <w:szCs w:val="28"/>
        </w:rPr>
      </w:pPr>
      <w:r>
        <w:rPr>
          <w:b/>
          <w:sz w:val="28"/>
          <w:szCs w:val="28"/>
        </w:rPr>
        <w:t>LADOCK PARISH COUNCIL</w:t>
      </w:r>
    </w:p>
    <w:p w:rsidR="00327A0F" w:rsidRDefault="00327A0F">
      <w:pPr>
        <w:rPr>
          <w:b/>
          <w:sz w:val="28"/>
          <w:szCs w:val="28"/>
        </w:rPr>
      </w:pPr>
      <w:r>
        <w:rPr>
          <w:b/>
          <w:sz w:val="28"/>
          <w:szCs w:val="28"/>
        </w:rPr>
        <w:t>TENDERS ARE INVITED FOR THE REMOVAL OF WEEDS IN LADOCK AND GRAMPOUND ROAD VILLAGES</w:t>
      </w:r>
    </w:p>
    <w:p w:rsidR="00327A0F" w:rsidRDefault="00327A0F">
      <w:r>
        <w:t>WEED CONTROL</w:t>
      </w:r>
    </w:p>
    <w:p w:rsidR="00327A0F" w:rsidRDefault="00327A0F">
      <w:r>
        <w:t>1  Tenders are invited for the mechanical removal of weeds.</w:t>
      </w:r>
    </w:p>
    <w:p w:rsidR="00327A0F" w:rsidRDefault="00327A0F" w:rsidP="00327A0F">
      <w:pPr>
        <w:pStyle w:val="NoSpacing"/>
      </w:pPr>
      <w:r>
        <w:t>2  Areas indicated on the attached maps in Ladock village and Grampound Road village to be mechanically removed as soon as possible.</w:t>
      </w:r>
    </w:p>
    <w:p w:rsidR="00327A0F" w:rsidRDefault="00327A0F" w:rsidP="00327A0F">
      <w:pPr>
        <w:pStyle w:val="NoSpacing"/>
      </w:pPr>
    </w:p>
    <w:p w:rsidR="00327A0F" w:rsidRDefault="00327A0F" w:rsidP="00327A0F">
      <w:pPr>
        <w:pStyle w:val="NoSpacing"/>
      </w:pPr>
      <w:r>
        <w:t>3  The pedestrian surfaces and roadside kerbs to be treated, but not the carriageway itself.</w:t>
      </w:r>
    </w:p>
    <w:p w:rsidR="00327A0F" w:rsidRDefault="00327A0F" w:rsidP="00327A0F">
      <w:pPr>
        <w:pStyle w:val="NoSpacing"/>
      </w:pPr>
    </w:p>
    <w:p w:rsidR="00327A0F" w:rsidRDefault="00327A0F" w:rsidP="00327A0F">
      <w:pPr>
        <w:pStyle w:val="NoSpacing"/>
      </w:pPr>
      <w:r>
        <w:t>4  Due regard must be given for the safety of members of the public and continued availability of all public walkways.</w:t>
      </w:r>
    </w:p>
    <w:p w:rsidR="00327A0F" w:rsidRDefault="00327A0F" w:rsidP="00327A0F">
      <w:pPr>
        <w:pStyle w:val="NoSpacing"/>
      </w:pPr>
    </w:p>
    <w:p w:rsidR="00327A0F" w:rsidRDefault="00327A0F" w:rsidP="00327A0F">
      <w:pPr>
        <w:pStyle w:val="NoSpacing"/>
      </w:pPr>
      <w:r>
        <w:t>5  All weeds, detritus and other waste material are to be cleared from the highway promptly and disposed of.</w:t>
      </w:r>
    </w:p>
    <w:p w:rsidR="00327A0F" w:rsidRDefault="00327A0F" w:rsidP="00327A0F">
      <w:pPr>
        <w:pStyle w:val="NoSpacing"/>
      </w:pPr>
    </w:p>
    <w:p w:rsidR="00327A0F" w:rsidRDefault="00327A0F" w:rsidP="00327A0F">
      <w:pPr>
        <w:pStyle w:val="NoSpacing"/>
      </w:pPr>
      <w:r>
        <w:t>6  The contractor shall be responsible for ensuring that any works on or adjacent to the highway are undertaken within the appropriate legal frameworks and that any works are notified to the relevant authorities prior to commencement.</w:t>
      </w:r>
    </w:p>
    <w:p w:rsidR="00327A0F" w:rsidRDefault="00327A0F" w:rsidP="00327A0F">
      <w:pPr>
        <w:pStyle w:val="NoSpacing"/>
      </w:pPr>
    </w:p>
    <w:p w:rsidR="00327A0F" w:rsidRDefault="00327A0F" w:rsidP="00327A0F">
      <w:pPr>
        <w:pStyle w:val="NoSpacing"/>
      </w:pPr>
      <w:r>
        <w:t>7  All materials, machinery, plant, expertise and health and safety precautions are the responsibility of the contractor.</w:t>
      </w:r>
    </w:p>
    <w:p w:rsidR="00327A0F" w:rsidRDefault="00327A0F" w:rsidP="00327A0F">
      <w:pPr>
        <w:pStyle w:val="NoSpacing"/>
      </w:pPr>
    </w:p>
    <w:p w:rsidR="00327A0F" w:rsidRDefault="00327A0F" w:rsidP="00327A0F">
      <w:pPr>
        <w:pStyle w:val="NoSpacing"/>
      </w:pPr>
      <w:r>
        <w:t>8  Contractors will be expected to supply the following prior to signing of a contract with the Parish Council:-</w:t>
      </w:r>
    </w:p>
    <w:p w:rsidR="00327A0F" w:rsidRDefault="00327A0F" w:rsidP="00327A0F">
      <w:pPr>
        <w:pStyle w:val="NoSpacing"/>
      </w:pPr>
      <w:r>
        <w:t>8.1  copies of relevant insurance certificates or employer liability and public liability</w:t>
      </w:r>
    </w:p>
    <w:p w:rsidR="00327A0F" w:rsidRDefault="006700E8" w:rsidP="00327A0F">
      <w:pPr>
        <w:pStyle w:val="NoSpacing"/>
      </w:pPr>
      <w:r>
        <w:t>8.2  copies of c</w:t>
      </w:r>
      <w:r w:rsidR="00327A0F">
        <w:t>ertificates of training and competence of operatives</w:t>
      </w:r>
    </w:p>
    <w:p w:rsidR="00327A0F" w:rsidRDefault="00327A0F" w:rsidP="00327A0F">
      <w:pPr>
        <w:pStyle w:val="NoSpacing"/>
      </w:pPr>
      <w:r>
        <w:t>8.3  copies of Health and Safety compliance</w:t>
      </w:r>
    </w:p>
    <w:p w:rsidR="00327A0F" w:rsidRDefault="00327A0F" w:rsidP="00327A0F">
      <w:pPr>
        <w:pStyle w:val="NoSpacing"/>
      </w:pPr>
      <w:r>
        <w:t xml:space="preserve">8.4  confirmation that the following have been carried out:- pre-work risk assessments and any other relevant </w:t>
      </w:r>
      <w:r w:rsidR="006700E8">
        <w:t>Health and Safety paperwork including details on traffic management and the authority to work within the highway corridor, if applicable.</w:t>
      </w:r>
    </w:p>
    <w:p w:rsidR="006700E8" w:rsidRDefault="006700E8" w:rsidP="00327A0F">
      <w:pPr>
        <w:pStyle w:val="NoSpacing"/>
      </w:pPr>
    </w:p>
    <w:p w:rsidR="006700E8" w:rsidRDefault="006700E8" w:rsidP="00327A0F">
      <w:pPr>
        <w:pStyle w:val="NoSpacing"/>
      </w:pPr>
      <w:r>
        <w:t>9  By submitting a tender you are confirming that you are working legitimately on a self-employed basis and that all parties involved are compliant with current HMRC requirements.</w:t>
      </w:r>
    </w:p>
    <w:p w:rsidR="006700E8" w:rsidRDefault="006700E8" w:rsidP="00327A0F">
      <w:pPr>
        <w:pStyle w:val="NoSpacing"/>
      </w:pPr>
    </w:p>
    <w:p w:rsidR="006700E8" w:rsidRDefault="006700E8" w:rsidP="00327A0F">
      <w:pPr>
        <w:pStyle w:val="NoSpacing"/>
      </w:pPr>
      <w:r>
        <w:t xml:space="preserve">10  Tenders to be sent to the Parish Clerk, Miss K Lutey, Nankilly Water, Ladock, Truro, TR2 4PS or </w:t>
      </w:r>
      <w:hyperlink r:id="rId5" w:history="1">
        <w:r w:rsidRPr="002C1E17">
          <w:rPr>
            <w:rStyle w:val="Hyperlink"/>
          </w:rPr>
          <w:t>klutey@btinternet.com</w:t>
        </w:r>
      </w:hyperlink>
      <w:r>
        <w:t xml:space="preserve"> by </w:t>
      </w:r>
      <w:r w:rsidR="00C00791">
        <w:t>6 November 2017</w:t>
      </w:r>
      <w:bookmarkStart w:id="0" w:name="_GoBack"/>
      <w:bookmarkEnd w:id="0"/>
      <w:r>
        <w:t>.  Copies of relevant insurance and competence certificates to be attached to the tender.</w:t>
      </w:r>
    </w:p>
    <w:p w:rsidR="006700E8" w:rsidRDefault="006700E8" w:rsidP="00327A0F">
      <w:pPr>
        <w:pStyle w:val="NoSpacing"/>
      </w:pPr>
    </w:p>
    <w:p w:rsidR="006700E8" w:rsidRPr="006700E8" w:rsidRDefault="006700E8" w:rsidP="00327A0F">
      <w:pPr>
        <w:pStyle w:val="NoSpacing"/>
      </w:pPr>
      <w:r>
        <w:t>Thank you.</w:t>
      </w:r>
    </w:p>
    <w:p w:rsidR="00327A0F" w:rsidRDefault="00327A0F"/>
    <w:p w:rsidR="00327A0F" w:rsidRPr="00327A0F" w:rsidRDefault="00327A0F"/>
    <w:sectPr w:rsidR="00327A0F" w:rsidRPr="00327A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A0F"/>
    <w:rsid w:val="00327A0F"/>
    <w:rsid w:val="006463CD"/>
    <w:rsid w:val="006700E8"/>
    <w:rsid w:val="00C007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27A0F"/>
    <w:pPr>
      <w:spacing w:after="0" w:line="240" w:lineRule="auto"/>
    </w:pPr>
  </w:style>
  <w:style w:type="character" w:styleId="Hyperlink">
    <w:name w:val="Hyperlink"/>
    <w:basedOn w:val="DefaultParagraphFont"/>
    <w:uiPriority w:val="99"/>
    <w:unhideWhenUsed/>
    <w:rsid w:val="006700E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27A0F"/>
    <w:pPr>
      <w:spacing w:after="0" w:line="240" w:lineRule="auto"/>
    </w:pPr>
  </w:style>
  <w:style w:type="character" w:styleId="Hyperlink">
    <w:name w:val="Hyperlink"/>
    <w:basedOn w:val="DefaultParagraphFont"/>
    <w:uiPriority w:val="99"/>
    <w:unhideWhenUsed/>
    <w:rsid w:val="006700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lutey@btinterne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302</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dc:creator>
  <cp:lastModifiedBy>kathryn</cp:lastModifiedBy>
  <cp:revision>2</cp:revision>
  <dcterms:created xsi:type="dcterms:W3CDTF">2017-09-22T10:39:00Z</dcterms:created>
  <dcterms:modified xsi:type="dcterms:W3CDTF">2017-10-10T11:05:00Z</dcterms:modified>
</cp:coreProperties>
</file>