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FBFAE" w14:textId="68B0857A" w:rsidR="00A9204E" w:rsidRDefault="000C221C">
      <w:pPr>
        <w:rPr>
          <w:b/>
          <w:lang w:val="en-GB"/>
        </w:rPr>
      </w:pPr>
      <w:r>
        <w:rPr>
          <w:b/>
          <w:lang w:val="en-GB"/>
        </w:rPr>
        <w:t xml:space="preserve">MINUTES OF THE </w:t>
      </w:r>
      <w:r w:rsidR="00A64785">
        <w:rPr>
          <w:b/>
          <w:lang w:val="en-GB"/>
        </w:rPr>
        <w:t xml:space="preserve">PLANNING/CONTINGENCY </w:t>
      </w:r>
      <w:r>
        <w:rPr>
          <w:b/>
          <w:lang w:val="en-GB"/>
        </w:rPr>
        <w:t xml:space="preserve">MEETING OF LADOCK PARISH COUNCIL </w:t>
      </w:r>
    </w:p>
    <w:p w14:paraId="56FD79AD" w14:textId="51845E54" w:rsidR="00A64785" w:rsidRDefault="00A64785">
      <w:pPr>
        <w:rPr>
          <w:b/>
          <w:lang w:val="en-GB"/>
        </w:rPr>
      </w:pPr>
      <w:r>
        <w:rPr>
          <w:b/>
          <w:lang w:val="en-GB"/>
        </w:rPr>
        <w:t>MONDAY 5 AUGUST 2019</w:t>
      </w:r>
    </w:p>
    <w:p w14:paraId="78938B82" w14:textId="32C1ABE3" w:rsidR="000C221C" w:rsidRDefault="000C221C">
      <w:pPr>
        <w:rPr>
          <w:b/>
          <w:lang w:val="en-GB"/>
        </w:rPr>
      </w:pPr>
    </w:p>
    <w:p w14:paraId="4AEBF31D" w14:textId="41ED6ED8" w:rsidR="000C221C" w:rsidRDefault="000C221C">
      <w:pPr>
        <w:rPr>
          <w:lang w:val="en-GB"/>
        </w:rPr>
      </w:pPr>
      <w:r>
        <w:rPr>
          <w:lang w:val="en-GB"/>
        </w:rPr>
        <w:t>Following The notice, the Meeting of Ladock Parish Council was held on Monday</w:t>
      </w:r>
      <w:r w:rsidR="00A64785">
        <w:rPr>
          <w:lang w:val="en-GB"/>
        </w:rPr>
        <w:t xml:space="preserve"> 5 August 2019</w:t>
      </w:r>
      <w:r>
        <w:rPr>
          <w:lang w:val="en-GB"/>
        </w:rPr>
        <w:t xml:space="preserve"> at</w:t>
      </w:r>
      <w:r w:rsidR="00A64785">
        <w:rPr>
          <w:lang w:val="en-GB"/>
        </w:rPr>
        <w:t xml:space="preserve"> Grampound Road Sunday School</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580C27FC" w:rsidR="000C221C" w:rsidRDefault="000C221C">
      <w:pPr>
        <w:rPr>
          <w:lang w:val="en-GB"/>
        </w:rPr>
      </w:pPr>
      <w:r>
        <w:rPr>
          <w:lang w:val="en-GB"/>
        </w:rPr>
        <w:t xml:space="preserve">Cllrs </w:t>
      </w:r>
      <w:r w:rsidR="00A64785">
        <w:rPr>
          <w:lang w:val="en-GB"/>
        </w:rPr>
        <w:t>Hartley (Chairman), Barker, Chilcott, Dodwell, Howes, Robinson and Taylor.</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12164B93" w:rsidR="000C221C" w:rsidRDefault="000C221C">
      <w:pPr>
        <w:rPr>
          <w:lang w:val="en-GB"/>
        </w:rPr>
      </w:pPr>
      <w:r>
        <w:rPr>
          <w:lang w:val="en-GB"/>
        </w:rPr>
        <w:t xml:space="preserve">Apologies were received and accepted from </w:t>
      </w:r>
      <w:r w:rsidR="00A64785">
        <w:rPr>
          <w:lang w:val="en-GB"/>
        </w:rPr>
        <w:t>Cllrs Butler and Hoskin.</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2BFC1983" w:rsidR="000C221C" w:rsidRDefault="000C221C">
      <w:pPr>
        <w:rPr>
          <w:lang w:val="en-GB"/>
        </w:rPr>
      </w:pPr>
      <w:r>
        <w:rPr>
          <w:lang w:val="en-GB"/>
        </w:rPr>
        <w:t>Disclosable pecuniary interest</w:t>
      </w:r>
      <w:r w:rsidR="00A64785">
        <w:rPr>
          <w:lang w:val="en-GB"/>
        </w:rPr>
        <w:tab/>
      </w:r>
      <w:r w:rsidR="00A64785">
        <w:rPr>
          <w:lang w:val="en-GB"/>
        </w:rPr>
        <w:tab/>
        <w:t>None declared</w:t>
      </w:r>
    </w:p>
    <w:p w14:paraId="7427E587" w14:textId="3C6694EF" w:rsidR="000C221C" w:rsidRDefault="000C221C">
      <w:pPr>
        <w:rPr>
          <w:lang w:val="en-GB"/>
        </w:rPr>
      </w:pPr>
      <w:r>
        <w:rPr>
          <w:lang w:val="en-GB"/>
        </w:rPr>
        <w:t>Non-registerable interest</w:t>
      </w:r>
      <w:r w:rsidR="00A64785">
        <w:rPr>
          <w:lang w:val="en-GB"/>
        </w:rPr>
        <w:tab/>
      </w:r>
      <w:r w:rsidR="00A64785">
        <w:rPr>
          <w:lang w:val="en-GB"/>
        </w:rPr>
        <w:tab/>
        <w:t>None declared</w:t>
      </w:r>
    </w:p>
    <w:p w14:paraId="56A79158" w14:textId="6409D5D4" w:rsidR="000C221C" w:rsidRDefault="000C221C">
      <w:pPr>
        <w:rPr>
          <w:lang w:val="en-GB"/>
        </w:rPr>
      </w:pPr>
      <w:r>
        <w:rPr>
          <w:lang w:val="en-GB"/>
        </w:rPr>
        <w:t>Declarations of gifts</w:t>
      </w:r>
      <w:r w:rsidR="00A64785">
        <w:rPr>
          <w:lang w:val="en-GB"/>
        </w:rPr>
        <w:tab/>
      </w:r>
      <w:r w:rsidR="00A64785">
        <w:rPr>
          <w:lang w:val="en-GB"/>
        </w:rPr>
        <w:tab/>
      </w:r>
      <w:r w:rsidR="00A64785">
        <w:rPr>
          <w:lang w:val="en-GB"/>
        </w:rPr>
        <w:tab/>
        <w:t>None declared</w:t>
      </w:r>
    </w:p>
    <w:p w14:paraId="63B352E4" w14:textId="7D45FA8B" w:rsidR="000C221C" w:rsidRDefault="000C221C">
      <w:pPr>
        <w:rPr>
          <w:lang w:val="en-GB"/>
        </w:rPr>
      </w:pPr>
      <w:r>
        <w:rPr>
          <w:lang w:val="en-GB"/>
        </w:rPr>
        <w:t>Applications for dispensations</w:t>
      </w:r>
      <w:r w:rsidR="00A64785">
        <w:rPr>
          <w:lang w:val="en-GB"/>
        </w:rPr>
        <w:tab/>
      </w:r>
      <w:r w:rsidR="00A64785">
        <w:rPr>
          <w:lang w:val="en-GB"/>
        </w:rPr>
        <w:tab/>
        <w:t>None received</w:t>
      </w:r>
    </w:p>
    <w:p w14:paraId="608670C6" w14:textId="20A14E0C" w:rsidR="000C221C" w:rsidRDefault="000C221C">
      <w:pPr>
        <w:rPr>
          <w:lang w:val="en-GB"/>
        </w:rPr>
      </w:pPr>
    </w:p>
    <w:p w14:paraId="23F01ECE" w14:textId="563E71AE" w:rsidR="000C221C" w:rsidRDefault="00A64785">
      <w:pPr>
        <w:rPr>
          <w:lang w:val="en-GB"/>
        </w:rPr>
      </w:pPr>
      <w:proofErr w:type="gramStart"/>
      <w:r>
        <w:rPr>
          <w:lang w:val="en-GB"/>
        </w:rPr>
        <w:t>1  PLANNING</w:t>
      </w:r>
      <w:proofErr w:type="gramEnd"/>
      <w:r>
        <w:rPr>
          <w:lang w:val="en-GB"/>
        </w:rPr>
        <w:t xml:space="preserve"> APPLICATION PA19/05671.  LAND SOUTH OF GLEBE COTTAGES, LADOCK.  ERECTION OF A SINGLE DWELLING.</w:t>
      </w:r>
    </w:p>
    <w:p w14:paraId="25460408" w14:textId="77777777" w:rsidR="00070771" w:rsidRDefault="00A64785">
      <w:pPr>
        <w:rPr>
          <w:lang w:val="en-GB"/>
        </w:rPr>
      </w:pPr>
      <w:r>
        <w:rPr>
          <w:lang w:val="en-GB"/>
        </w:rPr>
        <w:t>Proposed by Cllr Howes, seconded by Cllr Barker to object.  The Council considers that the application has not fulfilled the requirements of Pre-App PA18/03252</w:t>
      </w:r>
      <w:r w:rsidR="007741E5">
        <w:rPr>
          <w:lang w:val="en-GB"/>
        </w:rPr>
        <w:t xml:space="preserve"> (“you would need to submit robust evidence for alternative parking arrangements if it is not possible to incorporate parking and turning on site”)</w:t>
      </w:r>
      <w:r w:rsidR="00070771">
        <w:rPr>
          <w:lang w:val="en-GB"/>
        </w:rPr>
        <w:t xml:space="preserve"> or the requirements of the planning portal (table 8.  3 bed dwelling, 2.5 parking spaces.  If not within house </w:t>
      </w:r>
      <w:proofErr w:type="gramStart"/>
      <w:r w:rsidR="00070771">
        <w:rPr>
          <w:lang w:val="en-GB"/>
        </w:rPr>
        <w:t>curtilages</w:t>
      </w:r>
      <w:proofErr w:type="gramEnd"/>
      <w:r w:rsidR="00070771">
        <w:rPr>
          <w:lang w:val="en-GB"/>
        </w:rPr>
        <w:t xml:space="preserve"> then should be in off-street communal parking areas or parking bays).</w:t>
      </w:r>
    </w:p>
    <w:p w14:paraId="07450696" w14:textId="75D0B2DE" w:rsidR="00A64785" w:rsidRDefault="007741E5">
      <w:pPr>
        <w:rPr>
          <w:lang w:val="en-GB"/>
        </w:rPr>
      </w:pPr>
      <w:r>
        <w:rPr>
          <w:lang w:val="en-GB"/>
        </w:rPr>
        <w:t>Misleading statements on the parking conditions have been given.  All off site parking areas suggested in the application are private and fully utilised</w:t>
      </w:r>
      <w:r w:rsidR="0034188C">
        <w:rPr>
          <w:lang w:val="en-GB"/>
        </w:rPr>
        <w:t xml:space="preserve">; see comments from Ladock Parochial Church Council and Ladock Community Hall.  Contrary to the information on the application, Ladock is very poorly served with public transport and the PC considers it unrealistic to assume that residents of the proposed property will rely on public transport.  It is dangerous and inappropriate for any parking on the B3275 outside the proposed property as it </w:t>
      </w:r>
      <w:proofErr w:type="gramStart"/>
      <w:r w:rsidR="0034188C">
        <w:rPr>
          <w:lang w:val="en-GB"/>
        </w:rPr>
        <w:t>is  close</w:t>
      </w:r>
      <w:proofErr w:type="gramEnd"/>
      <w:r w:rsidR="0034188C">
        <w:rPr>
          <w:lang w:val="en-GB"/>
        </w:rPr>
        <w:t xml:space="preserve"> to a junction and a blind bend and very dangerous.  Transportation advisory note is grossly misleading in respect of parking and public transport.</w:t>
      </w:r>
    </w:p>
    <w:p w14:paraId="61193C45" w14:textId="0DA28C1F" w:rsidR="0034188C" w:rsidRDefault="0034188C">
      <w:pPr>
        <w:rPr>
          <w:lang w:val="en-GB"/>
        </w:rPr>
      </w:pPr>
      <w:r>
        <w:rPr>
          <w:lang w:val="en-GB"/>
        </w:rPr>
        <w:t>Unanimously agreed.</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sidR="00245510">
        <w:rPr>
          <w:lang w:val="en-GB"/>
        </w:rPr>
        <w:t xml:space="preserve">           </w:t>
      </w:r>
      <w:r>
        <w:rPr>
          <w:lang w:val="en-GB"/>
        </w:rPr>
        <w:t>OBJECT</w:t>
      </w:r>
    </w:p>
    <w:p w14:paraId="2FE6400E" w14:textId="77777777" w:rsidR="00245510" w:rsidRDefault="00245510">
      <w:pPr>
        <w:rPr>
          <w:lang w:val="en-GB"/>
        </w:rPr>
      </w:pPr>
    </w:p>
    <w:p w14:paraId="7A0CA986" w14:textId="036619F7" w:rsidR="0034188C" w:rsidRDefault="0034188C">
      <w:pPr>
        <w:rPr>
          <w:lang w:val="en-GB"/>
        </w:rPr>
      </w:pPr>
      <w:proofErr w:type="gramStart"/>
      <w:r>
        <w:rPr>
          <w:lang w:val="en-GB"/>
        </w:rPr>
        <w:t>2  PLANNING</w:t>
      </w:r>
      <w:proofErr w:type="gramEnd"/>
      <w:r>
        <w:rPr>
          <w:lang w:val="en-GB"/>
        </w:rPr>
        <w:t xml:space="preserve"> APPLICATION PA19/05696.  FENTONLADOCK COTTAGE, LADOCK, TR2 4NH.  EXTENSION AND RECONFIGURATION OF EXISTING COTTAGE AND REPLACEMENT OF STORE/CAR PORT.  </w:t>
      </w:r>
    </w:p>
    <w:p w14:paraId="7EFEC084" w14:textId="2F3414CE" w:rsidR="0034188C" w:rsidRDefault="0034188C">
      <w:pPr>
        <w:rPr>
          <w:lang w:val="en-GB"/>
        </w:rPr>
      </w:pPr>
      <w:r>
        <w:rPr>
          <w:lang w:val="en-GB"/>
        </w:rPr>
        <w:t xml:space="preserve">Proposed by Cllr Hartley, seconded by Cllr Howes to approve.  </w:t>
      </w:r>
      <w:r w:rsidR="00245510">
        <w:rPr>
          <w:lang w:val="en-GB"/>
        </w:rPr>
        <w:t xml:space="preserve">As CC has declared a climate </w:t>
      </w:r>
      <w:proofErr w:type="gramStart"/>
      <w:r w:rsidR="00245510">
        <w:rPr>
          <w:lang w:val="en-GB"/>
        </w:rPr>
        <w:t>emergency</w:t>
      </w:r>
      <w:proofErr w:type="gramEnd"/>
      <w:r w:rsidR="00245510">
        <w:rPr>
          <w:lang w:val="en-GB"/>
        </w:rPr>
        <w:t xml:space="preserve"> we feel that strong consideration should be given to renewable energy, </w:t>
      </w:r>
      <w:proofErr w:type="spellStart"/>
      <w:r w:rsidR="00245510">
        <w:rPr>
          <w:lang w:val="en-GB"/>
        </w:rPr>
        <w:t>eg</w:t>
      </w:r>
      <w:proofErr w:type="spellEnd"/>
      <w:r w:rsidR="00245510">
        <w:rPr>
          <w:lang w:val="en-GB"/>
        </w:rPr>
        <w:t xml:space="preserve"> solar panels and/or ground source heat pumps and also incorporating environmental features, </w:t>
      </w:r>
      <w:proofErr w:type="spellStart"/>
      <w:r w:rsidR="00245510">
        <w:rPr>
          <w:lang w:val="en-GB"/>
        </w:rPr>
        <w:t>eg</w:t>
      </w:r>
      <w:proofErr w:type="spellEnd"/>
      <w:r w:rsidR="00245510">
        <w:rPr>
          <w:lang w:val="en-GB"/>
        </w:rPr>
        <w:t xml:space="preserve"> bat and bird boxes.      SUPPORT</w:t>
      </w:r>
    </w:p>
    <w:p w14:paraId="7C0EF3C1" w14:textId="64AA39E8" w:rsidR="00245510" w:rsidRDefault="00245510">
      <w:pPr>
        <w:rPr>
          <w:lang w:val="en-GB"/>
        </w:rPr>
      </w:pPr>
    </w:p>
    <w:p w14:paraId="717C70CA" w14:textId="36B0F302" w:rsidR="00245510" w:rsidRDefault="00245510">
      <w:pPr>
        <w:rPr>
          <w:lang w:val="en-GB"/>
        </w:rPr>
      </w:pPr>
      <w:proofErr w:type="gramStart"/>
      <w:r>
        <w:rPr>
          <w:lang w:val="en-GB"/>
        </w:rPr>
        <w:t>3  REVIEW</w:t>
      </w:r>
      <w:proofErr w:type="gramEnd"/>
      <w:r>
        <w:rPr>
          <w:lang w:val="en-GB"/>
        </w:rPr>
        <w:t xml:space="preserve"> INSURANCE COVER.  Following to slight amendments to the All Risks section, it was proposed by Cllr Hartley, seconded by Cllr Dodwell, to approve the Zurich insurance cover.</w:t>
      </w:r>
      <w:r>
        <w:rPr>
          <w:lang w:val="en-GB"/>
        </w:rPr>
        <w:tab/>
      </w:r>
      <w:r>
        <w:rPr>
          <w:lang w:val="en-GB"/>
        </w:rPr>
        <w:tab/>
        <w:t xml:space="preserve">     APPROVED</w:t>
      </w:r>
    </w:p>
    <w:p w14:paraId="00853359" w14:textId="2FE89B10" w:rsidR="000C221C" w:rsidRDefault="000C221C">
      <w:pPr>
        <w:rPr>
          <w:u w:val="single"/>
          <w:lang w:val="en-GB"/>
        </w:rPr>
      </w:pPr>
    </w:p>
    <w:p w14:paraId="159B0F94" w14:textId="31F728FB" w:rsidR="000C221C" w:rsidRDefault="00245510">
      <w:pPr>
        <w:rPr>
          <w:lang w:val="en-GB"/>
        </w:rPr>
      </w:pPr>
      <w:proofErr w:type="gramStart"/>
      <w:r>
        <w:rPr>
          <w:lang w:val="en-GB"/>
        </w:rPr>
        <w:t xml:space="preserve">4  </w:t>
      </w:r>
      <w:r w:rsidR="000C221C">
        <w:rPr>
          <w:lang w:val="en-GB"/>
        </w:rPr>
        <w:t>APPROVAL</w:t>
      </w:r>
      <w:proofErr w:type="gramEnd"/>
      <w:r w:rsidR="000C221C">
        <w:rPr>
          <w:lang w:val="en-GB"/>
        </w:rPr>
        <w:t xml:space="preserve"> OF PAYMENTS.  The following cheques, totalling £</w:t>
      </w:r>
      <w:r>
        <w:rPr>
          <w:lang w:val="en-GB"/>
        </w:rPr>
        <w:t>1786.</w:t>
      </w:r>
      <w:proofErr w:type="gramStart"/>
      <w:r w:rsidR="00070771">
        <w:rPr>
          <w:lang w:val="en-GB"/>
        </w:rPr>
        <w:t>74</w:t>
      </w:r>
      <w:r w:rsidR="000C221C">
        <w:rPr>
          <w:lang w:val="en-GB"/>
        </w:rPr>
        <w:t xml:space="preserve">  were</w:t>
      </w:r>
      <w:proofErr w:type="gramEnd"/>
      <w:r w:rsidR="000C221C">
        <w:rPr>
          <w:lang w:val="en-GB"/>
        </w:rPr>
        <w:t xml:space="preserve"> approved and signed by Cllrs </w:t>
      </w:r>
      <w:r w:rsidR="00070771">
        <w:rPr>
          <w:lang w:val="en-GB"/>
        </w:rPr>
        <w:t xml:space="preserve">Hartley and Thomas.  </w:t>
      </w:r>
    </w:p>
    <w:p w14:paraId="64CA6648" w14:textId="1F5EBAC3" w:rsidR="00070771" w:rsidRDefault="00070771" w:rsidP="00070771">
      <w:pPr>
        <w:rPr>
          <w:lang w:val="en-GB"/>
        </w:rPr>
      </w:pPr>
      <w:r>
        <w:rPr>
          <w:lang w:val="en-GB"/>
        </w:rPr>
        <w:t>000972</w:t>
      </w:r>
      <w:r>
        <w:rPr>
          <w:lang w:val="en-GB"/>
        </w:rPr>
        <w:tab/>
      </w:r>
      <w:r>
        <w:rPr>
          <w:lang w:val="en-GB"/>
        </w:rPr>
        <w:tab/>
      </w:r>
      <w:r>
        <w:rPr>
          <w:lang w:val="en-GB"/>
        </w:rPr>
        <w:tab/>
      </w:r>
      <w:r>
        <w:rPr>
          <w:lang w:val="en-GB"/>
        </w:rPr>
        <w:tab/>
      </w:r>
      <w:proofErr w:type="spellStart"/>
      <w:r>
        <w:rPr>
          <w:lang w:val="en-GB"/>
        </w:rPr>
        <w:t>Kernowek</w:t>
      </w:r>
      <w:proofErr w:type="spellEnd"/>
      <w:r>
        <w:rPr>
          <w:lang w:val="en-GB"/>
        </w:rPr>
        <w:t xml:space="preserve"> Gardeners Ltd</w:t>
      </w:r>
      <w:r>
        <w:rPr>
          <w:lang w:val="en-GB"/>
        </w:rPr>
        <w:tab/>
        <w:t>grass cutting</w:t>
      </w:r>
    </w:p>
    <w:p w14:paraId="43C2BAFD" w14:textId="06D550FE" w:rsidR="00070771" w:rsidRDefault="00070771" w:rsidP="00070771">
      <w:pPr>
        <w:rPr>
          <w:lang w:val="en-GB"/>
        </w:rPr>
      </w:pPr>
      <w:r>
        <w:rPr>
          <w:lang w:val="en-GB"/>
        </w:rPr>
        <w:t>000973</w:t>
      </w:r>
      <w:r>
        <w:rPr>
          <w:lang w:val="en-GB"/>
        </w:rPr>
        <w:tab/>
      </w:r>
      <w:r>
        <w:rPr>
          <w:lang w:val="en-GB"/>
        </w:rPr>
        <w:tab/>
      </w:r>
      <w:r>
        <w:rPr>
          <w:lang w:val="en-GB"/>
        </w:rPr>
        <w:tab/>
      </w:r>
      <w:r>
        <w:rPr>
          <w:lang w:val="en-GB"/>
        </w:rPr>
        <w:tab/>
        <w:t>‘’</w:t>
      </w:r>
      <w:r>
        <w:rPr>
          <w:lang w:val="en-GB"/>
        </w:rPr>
        <w:tab/>
      </w:r>
      <w:r>
        <w:rPr>
          <w:lang w:val="en-GB"/>
        </w:rPr>
        <w:tab/>
      </w:r>
      <w:r>
        <w:rPr>
          <w:lang w:val="en-GB"/>
        </w:rPr>
        <w:tab/>
      </w:r>
      <w:r>
        <w:rPr>
          <w:lang w:val="en-GB"/>
        </w:rPr>
        <w:tab/>
        <w:t>‘’</w:t>
      </w:r>
    </w:p>
    <w:p w14:paraId="208C45CB" w14:textId="64BE921A" w:rsidR="00070771" w:rsidRDefault="00070771" w:rsidP="00070771">
      <w:pPr>
        <w:rPr>
          <w:lang w:val="en-GB"/>
        </w:rPr>
      </w:pPr>
      <w:r>
        <w:rPr>
          <w:lang w:val="en-GB"/>
        </w:rPr>
        <w:t>000974</w:t>
      </w:r>
      <w:r>
        <w:rPr>
          <w:lang w:val="en-GB"/>
        </w:rPr>
        <w:tab/>
      </w:r>
      <w:r>
        <w:rPr>
          <w:lang w:val="en-GB"/>
        </w:rPr>
        <w:tab/>
      </w:r>
      <w:r>
        <w:rPr>
          <w:lang w:val="en-GB"/>
        </w:rPr>
        <w:tab/>
      </w:r>
      <w:r>
        <w:rPr>
          <w:lang w:val="en-GB"/>
        </w:rPr>
        <w:tab/>
        <w:t>‘’</w:t>
      </w:r>
      <w:r>
        <w:rPr>
          <w:lang w:val="en-GB"/>
        </w:rPr>
        <w:tab/>
      </w:r>
      <w:r>
        <w:rPr>
          <w:lang w:val="en-GB"/>
        </w:rPr>
        <w:tab/>
      </w:r>
      <w:r>
        <w:rPr>
          <w:lang w:val="en-GB"/>
        </w:rPr>
        <w:tab/>
      </w:r>
      <w:r>
        <w:rPr>
          <w:lang w:val="en-GB"/>
        </w:rPr>
        <w:tab/>
        <w:t>‘’</w:t>
      </w:r>
    </w:p>
    <w:p w14:paraId="405E33F8" w14:textId="79665959" w:rsidR="00070771" w:rsidRDefault="00070771" w:rsidP="00070771">
      <w:pPr>
        <w:rPr>
          <w:lang w:val="en-GB"/>
        </w:rPr>
      </w:pPr>
      <w:r>
        <w:rPr>
          <w:lang w:val="en-GB"/>
        </w:rPr>
        <w:lastRenderedPageBreak/>
        <w:t>000975</w:t>
      </w:r>
      <w:r>
        <w:rPr>
          <w:lang w:val="en-GB"/>
        </w:rPr>
        <w:tab/>
      </w:r>
      <w:r>
        <w:rPr>
          <w:lang w:val="en-GB"/>
        </w:rPr>
        <w:tab/>
      </w:r>
      <w:r>
        <w:rPr>
          <w:lang w:val="en-GB"/>
        </w:rPr>
        <w:tab/>
      </w:r>
      <w:r>
        <w:rPr>
          <w:lang w:val="en-GB"/>
        </w:rPr>
        <w:tab/>
        <w:t>‘’</w:t>
      </w:r>
      <w:r>
        <w:rPr>
          <w:lang w:val="en-GB"/>
        </w:rPr>
        <w:tab/>
      </w:r>
      <w:r>
        <w:rPr>
          <w:lang w:val="en-GB"/>
        </w:rPr>
        <w:tab/>
      </w:r>
      <w:r>
        <w:rPr>
          <w:lang w:val="en-GB"/>
        </w:rPr>
        <w:tab/>
      </w:r>
      <w:r>
        <w:rPr>
          <w:lang w:val="en-GB"/>
        </w:rPr>
        <w:tab/>
        <w:t>‘’</w:t>
      </w:r>
    </w:p>
    <w:p w14:paraId="78FC85E9" w14:textId="17F58203" w:rsidR="00070771" w:rsidRDefault="00070771" w:rsidP="00070771">
      <w:pPr>
        <w:rPr>
          <w:lang w:val="en-GB"/>
        </w:rPr>
      </w:pPr>
      <w:r>
        <w:rPr>
          <w:lang w:val="en-GB"/>
        </w:rPr>
        <w:t>000976</w:t>
      </w:r>
      <w:r>
        <w:rPr>
          <w:lang w:val="en-GB"/>
        </w:rPr>
        <w:tab/>
      </w:r>
      <w:r>
        <w:rPr>
          <w:lang w:val="en-GB"/>
        </w:rPr>
        <w:tab/>
      </w:r>
      <w:r>
        <w:rPr>
          <w:lang w:val="en-GB"/>
        </w:rPr>
        <w:tab/>
      </w:r>
      <w:r>
        <w:rPr>
          <w:lang w:val="en-GB"/>
        </w:rPr>
        <w:tab/>
        <w:t>Glyn Tucker Garden Services</w:t>
      </w:r>
      <w:r>
        <w:rPr>
          <w:lang w:val="en-GB"/>
        </w:rPr>
        <w:tab/>
        <w:t>replace gate and fittings</w:t>
      </w:r>
    </w:p>
    <w:p w14:paraId="0AAA2D2A" w14:textId="0F9D1331" w:rsidR="00070771" w:rsidRDefault="00070771" w:rsidP="00070771">
      <w:pPr>
        <w:rPr>
          <w:lang w:val="en-GB"/>
        </w:rPr>
      </w:pPr>
      <w:r>
        <w:rPr>
          <w:lang w:val="en-GB"/>
        </w:rPr>
        <w:t>000977</w:t>
      </w:r>
      <w:r>
        <w:rPr>
          <w:lang w:val="en-GB"/>
        </w:rPr>
        <w:tab/>
      </w:r>
      <w:r>
        <w:rPr>
          <w:lang w:val="en-GB"/>
        </w:rPr>
        <w:tab/>
      </w:r>
      <w:r>
        <w:rPr>
          <w:lang w:val="en-GB"/>
        </w:rPr>
        <w:tab/>
      </w:r>
      <w:r>
        <w:rPr>
          <w:lang w:val="en-GB"/>
        </w:rPr>
        <w:tab/>
        <w:t>ICT Connect Ltd</w:t>
      </w:r>
      <w:r>
        <w:rPr>
          <w:lang w:val="en-GB"/>
        </w:rPr>
        <w:tab/>
      </w:r>
      <w:r>
        <w:rPr>
          <w:lang w:val="en-GB"/>
        </w:rPr>
        <w:tab/>
      </w:r>
      <w:r>
        <w:rPr>
          <w:lang w:val="en-GB"/>
        </w:rPr>
        <w:tab/>
        <w:t>web hosting</w:t>
      </w:r>
    </w:p>
    <w:p w14:paraId="3D935EED" w14:textId="76103C29" w:rsidR="00070771" w:rsidRDefault="00070771" w:rsidP="00070771">
      <w:pPr>
        <w:rPr>
          <w:lang w:val="en-GB"/>
        </w:rPr>
      </w:pPr>
      <w:r>
        <w:rPr>
          <w:lang w:val="en-GB"/>
        </w:rPr>
        <w:t>000978</w:t>
      </w:r>
      <w:r>
        <w:rPr>
          <w:lang w:val="en-GB"/>
        </w:rPr>
        <w:tab/>
      </w:r>
      <w:r>
        <w:rPr>
          <w:lang w:val="en-GB"/>
        </w:rPr>
        <w:tab/>
      </w:r>
      <w:r>
        <w:rPr>
          <w:lang w:val="en-GB"/>
        </w:rPr>
        <w:tab/>
      </w:r>
      <w:r>
        <w:rPr>
          <w:lang w:val="en-GB"/>
        </w:rPr>
        <w:tab/>
        <w:t>A Lutey</w:t>
      </w:r>
      <w:r>
        <w:rPr>
          <w:lang w:val="en-GB"/>
        </w:rPr>
        <w:tab/>
      </w:r>
      <w:r>
        <w:rPr>
          <w:lang w:val="en-GB"/>
        </w:rPr>
        <w:tab/>
      </w:r>
      <w:r>
        <w:rPr>
          <w:lang w:val="en-GB"/>
        </w:rPr>
        <w:tab/>
      </w:r>
      <w:r>
        <w:rPr>
          <w:lang w:val="en-GB"/>
        </w:rPr>
        <w:tab/>
        <w:t>salary + 25% holiday pay</w:t>
      </w:r>
    </w:p>
    <w:p w14:paraId="59AD8C8D" w14:textId="13A99795" w:rsidR="00070771" w:rsidRDefault="00070771" w:rsidP="00070771">
      <w:pPr>
        <w:rPr>
          <w:lang w:val="en-GB"/>
        </w:rPr>
      </w:pPr>
      <w:r>
        <w:rPr>
          <w:lang w:val="en-GB"/>
        </w:rPr>
        <w:t>000979</w:t>
      </w:r>
      <w:r>
        <w:rPr>
          <w:lang w:val="en-GB"/>
        </w:rPr>
        <w:tab/>
      </w:r>
      <w:r>
        <w:rPr>
          <w:lang w:val="en-GB"/>
        </w:rPr>
        <w:tab/>
      </w:r>
      <w:r>
        <w:rPr>
          <w:lang w:val="en-GB"/>
        </w:rPr>
        <w:tab/>
      </w:r>
      <w:r>
        <w:rPr>
          <w:lang w:val="en-GB"/>
        </w:rPr>
        <w:tab/>
        <w:t>Zurich</w:t>
      </w:r>
      <w:r>
        <w:rPr>
          <w:lang w:val="en-GB"/>
        </w:rPr>
        <w:tab/>
      </w:r>
      <w:r>
        <w:rPr>
          <w:lang w:val="en-GB"/>
        </w:rPr>
        <w:tab/>
      </w:r>
      <w:r>
        <w:rPr>
          <w:lang w:val="en-GB"/>
        </w:rPr>
        <w:tab/>
      </w:r>
      <w:r>
        <w:rPr>
          <w:lang w:val="en-GB"/>
        </w:rPr>
        <w:tab/>
        <w:t>insurance</w:t>
      </w:r>
    </w:p>
    <w:p w14:paraId="71F5F0FC" w14:textId="7376A365" w:rsidR="00070771" w:rsidRDefault="00070771" w:rsidP="00070771">
      <w:pPr>
        <w:rPr>
          <w:lang w:val="en-GB"/>
        </w:rPr>
      </w:pPr>
      <w:r>
        <w:rPr>
          <w:lang w:val="en-GB"/>
        </w:rPr>
        <w:t>000980</w:t>
      </w:r>
      <w:r>
        <w:rPr>
          <w:lang w:val="en-GB"/>
        </w:rPr>
        <w:tab/>
      </w:r>
      <w:r>
        <w:rPr>
          <w:lang w:val="en-GB"/>
        </w:rPr>
        <w:tab/>
      </w:r>
      <w:r>
        <w:rPr>
          <w:lang w:val="en-GB"/>
        </w:rPr>
        <w:tab/>
      </w:r>
      <w:r>
        <w:rPr>
          <w:lang w:val="en-GB"/>
        </w:rPr>
        <w:tab/>
        <w:t>A Lutey</w:t>
      </w:r>
      <w:r>
        <w:rPr>
          <w:lang w:val="en-GB"/>
        </w:rPr>
        <w:tab/>
      </w:r>
      <w:r>
        <w:rPr>
          <w:lang w:val="en-GB"/>
        </w:rPr>
        <w:tab/>
      </w:r>
      <w:r>
        <w:rPr>
          <w:lang w:val="en-GB"/>
        </w:rPr>
        <w:tab/>
      </w:r>
      <w:r>
        <w:rPr>
          <w:lang w:val="en-GB"/>
        </w:rPr>
        <w:tab/>
        <w:t>expenses and mileage</w:t>
      </w:r>
    </w:p>
    <w:p w14:paraId="032AE5BE" w14:textId="77777777" w:rsidR="00070771" w:rsidRDefault="00070771" w:rsidP="00070771">
      <w:pPr>
        <w:rPr>
          <w:lang w:val="en-GB"/>
        </w:rPr>
      </w:pPr>
    </w:p>
    <w:p w14:paraId="75459F3C" w14:textId="7FEC98EF" w:rsidR="000C221C" w:rsidRDefault="00070771">
      <w:pPr>
        <w:rPr>
          <w:lang w:val="en-GB"/>
        </w:rPr>
      </w:pPr>
      <w:r>
        <w:rPr>
          <w:lang w:val="en-GB"/>
        </w:rPr>
        <w:t>There being</w:t>
      </w:r>
      <w:r w:rsidR="00255235">
        <w:rPr>
          <w:lang w:val="en-GB"/>
        </w:rPr>
        <w:t xml:space="preserve"> no further business, the Meeting closed at </w:t>
      </w:r>
      <w:r>
        <w:rPr>
          <w:lang w:val="en-GB"/>
        </w:rPr>
        <w:t>8.20pm.</w:t>
      </w:r>
    </w:p>
    <w:p w14:paraId="32B41085" w14:textId="40EA965B" w:rsidR="00467750" w:rsidRDefault="00467750">
      <w:pPr>
        <w:rPr>
          <w:lang w:val="en-GB"/>
        </w:rPr>
      </w:pPr>
    </w:p>
    <w:p w14:paraId="02970B50" w14:textId="77999EE7" w:rsidR="00467750" w:rsidRDefault="00467750">
      <w:pPr>
        <w:rPr>
          <w:lang w:val="en-GB"/>
        </w:rPr>
      </w:pPr>
    </w:p>
    <w:p w14:paraId="5B71EF84" w14:textId="3CFE8594" w:rsidR="00467750" w:rsidRDefault="00467750">
      <w:pPr>
        <w:rPr>
          <w:lang w:val="en-GB"/>
        </w:rPr>
      </w:pPr>
    </w:p>
    <w:p w14:paraId="0B574474" w14:textId="2DE9C6C5" w:rsidR="00467750" w:rsidRDefault="00467750">
      <w:pPr>
        <w:rPr>
          <w:lang w:val="en-GB"/>
        </w:rPr>
      </w:pPr>
    </w:p>
    <w:p w14:paraId="7C7B48FB" w14:textId="20ABC816" w:rsidR="00467750" w:rsidRDefault="00467750">
      <w:pPr>
        <w:rPr>
          <w:lang w:val="en-GB"/>
        </w:rPr>
      </w:pPr>
    </w:p>
    <w:p w14:paraId="7927B40D" w14:textId="0333628B" w:rsidR="00467750" w:rsidRDefault="00467750">
      <w:pPr>
        <w:rPr>
          <w:lang w:val="en-GB"/>
        </w:rPr>
      </w:pPr>
    </w:p>
    <w:p w14:paraId="65581FDF" w14:textId="00CBA2C2" w:rsidR="00467750" w:rsidRDefault="00467750">
      <w:pPr>
        <w:rPr>
          <w:lang w:val="en-GB"/>
        </w:rPr>
      </w:pPr>
    </w:p>
    <w:p w14:paraId="1F2F9072" w14:textId="7EC52015" w:rsidR="00467750" w:rsidRDefault="00467750">
      <w:pPr>
        <w:rPr>
          <w:lang w:val="en-GB"/>
        </w:rPr>
      </w:pPr>
    </w:p>
    <w:p w14:paraId="6B6CB395" w14:textId="44325D94" w:rsidR="00467750" w:rsidRDefault="00467750">
      <w:pPr>
        <w:rPr>
          <w:lang w:val="en-GB"/>
        </w:rPr>
      </w:pPr>
    </w:p>
    <w:p w14:paraId="5CFAE32E" w14:textId="2C04E5D0" w:rsidR="00CC1D2D" w:rsidRDefault="00CC1D2D">
      <w:pPr>
        <w:rPr>
          <w:lang w:val="en-GB"/>
        </w:rPr>
      </w:pPr>
      <w:bookmarkStart w:id="0" w:name="_GoBack"/>
      <w:bookmarkEnd w:id="0"/>
    </w:p>
    <w:p w14:paraId="16CA3C3D" w14:textId="67759F5D" w:rsidR="00467750" w:rsidRDefault="00467750">
      <w:pPr>
        <w:rPr>
          <w:lang w:val="en-GB"/>
        </w:rPr>
      </w:pPr>
    </w:p>
    <w:p w14:paraId="6515F121" w14:textId="41187757" w:rsidR="00467750" w:rsidRPr="000C221C" w:rsidRDefault="00467750">
      <w:pPr>
        <w:rPr>
          <w:lang w:val="en-GB"/>
        </w:rPr>
      </w:pPr>
    </w:p>
    <w:sectPr w:rsidR="00467750"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70771"/>
    <w:rsid w:val="000C221C"/>
    <w:rsid w:val="00245510"/>
    <w:rsid w:val="00255235"/>
    <w:rsid w:val="0034188C"/>
    <w:rsid w:val="00467750"/>
    <w:rsid w:val="00645252"/>
    <w:rsid w:val="006D3D74"/>
    <w:rsid w:val="007741E5"/>
    <w:rsid w:val="007A299C"/>
    <w:rsid w:val="0083569A"/>
    <w:rsid w:val="00A64785"/>
    <w:rsid w:val="00A9204E"/>
    <w:rsid w:val="00CC1D2D"/>
    <w:rsid w:val="00EC7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43</TotalTime>
  <Pages>1</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6</cp:revision>
  <cp:lastPrinted>2019-08-07T10:18:00Z</cp:lastPrinted>
  <dcterms:created xsi:type="dcterms:W3CDTF">2019-08-06T09:46:00Z</dcterms:created>
  <dcterms:modified xsi:type="dcterms:W3CDTF">2019-08-07T10:20:00Z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