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CA92F" w14:textId="4E47B689" w:rsidR="00A9204E" w:rsidRDefault="00CB1C41">
      <w:pPr>
        <w:rPr>
          <w:lang w:val="en-GB"/>
        </w:rPr>
      </w:pPr>
      <w:r>
        <w:rPr>
          <w:lang w:val="en-GB"/>
        </w:rPr>
        <w:t>PLANNING APPLICATION PA20/03183 – 2 EDEN COTTAGES, NEW MILLS, LADOCK, TR2 4NL</w:t>
      </w:r>
    </w:p>
    <w:p w14:paraId="3032830E" w14:textId="502602F9" w:rsidR="00CB1C41" w:rsidRDefault="00CB1C41">
      <w:pPr>
        <w:rPr>
          <w:lang w:val="en-GB"/>
        </w:rPr>
      </w:pPr>
    </w:p>
    <w:p w14:paraId="5D4CF408" w14:textId="1A24940B" w:rsidR="00CB1C41" w:rsidRDefault="00CB1C41">
      <w:pPr>
        <w:rPr>
          <w:lang w:val="en-GB"/>
        </w:rPr>
      </w:pPr>
      <w:r>
        <w:rPr>
          <w:lang w:val="en-GB"/>
        </w:rPr>
        <w:t>Ladock Parish Council has been invited to comment on planning application PA20/03183, which is for non-material amendment to PA18/08416, steps to original dwelling.</w:t>
      </w:r>
    </w:p>
    <w:p w14:paraId="085031DB" w14:textId="07955975" w:rsidR="00CB1C41" w:rsidRDefault="00CB1C41">
      <w:pPr>
        <w:rPr>
          <w:lang w:val="en-GB"/>
        </w:rPr>
      </w:pPr>
    </w:p>
    <w:p w14:paraId="07958824" w14:textId="6125DB1A" w:rsidR="00CB1C41" w:rsidRDefault="00CB1C41">
      <w:pPr>
        <w:rPr>
          <w:lang w:val="en-GB"/>
        </w:rPr>
      </w:pPr>
      <w:r>
        <w:rPr>
          <w:lang w:val="en-GB"/>
        </w:rPr>
        <w:t>Full details of the planning application can be found on Cornwall Council’s website:</w:t>
      </w:r>
    </w:p>
    <w:p w14:paraId="04535A6D" w14:textId="029F9667" w:rsidR="00CB1C41" w:rsidRDefault="00CB1C41">
      <w:pPr>
        <w:rPr>
          <w:lang w:val="en-GB"/>
        </w:rPr>
      </w:pPr>
      <w:r w:rsidRPr="00CB1C41">
        <w:rPr>
          <w:lang w:val="en-GB"/>
        </w:rPr>
        <w:t>planning.cornwall.gov.uk/online-applications/simpleSearchResults.do?action=firstPage</w:t>
      </w:r>
      <w:r w:rsidRPr="00CB1C41">
        <w:rPr>
          <w:lang w:val="en-GB"/>
        </w:rPr>
        <w:cr/>
      </w:r>
    </w:p>
    <w:p w14:paraId="3F598DF0" w14:textId="7ECF6638" w:rsidR="00CB1C41" w:rsidRDefault="00CB1C41">
      <w:pPr>
        <w:rPr>
          <w:lang w:val="en-GB"/>
        </w:rPr>
      </w:pPr>
      <w:r>
        <w:rPr>
          <w:lang w:val="en-GB"/>
        </w:rPr>
        <w:t xml:space="preserve">Due to the current COVID-19 pandemic Ladock Parish Council will not be holding a meeting this month and will instead be following the Emergency Scheme of Delegation.  Any members of the public that wish to make any comments on the planning application to the Parish Council are invited to send the to the Clerk via </w:t>
      </w:r>
      <w:hyperlink r:id="rId8" w:history="1">
        <w:r w:rsidRPr="00AF68E7">
          <w:rPr>
            <w:rStyle w:val="Hyperlink"/>
            <w:lang w:val="en-GB"/>
          </w:rPr>
          <w:t>ladockpc@btinternt.com</w:t>
        </w:r>
      </w:hyperlink>
      <w:r>
        <w:rPr>
          <w:lang w:val="en-GB"/>
        </w:rPr>
        <w:t xml:space="preserve"> or posting to Nankilly Water, Ladock, TR2 4PS by 20 April 2020.  Your comments will then be considered by the Parish Councillors before they respond to the application.</w:t>
      </w:r>
    </w:p>
    <w:p w14:paraId="75916C2D" w14:textId="66EFE1AC" w:rsidR="00CB1C41" w:rsidRDefault="00CB1C41">
      <w:pPr>
        <w:rPr>
          <w:lang w:val="en-GB"/>
        </w:rPr>
      </w:pPr>
    </w:p>
    <w:p w14:paraId="1BB16FE8" w14:textId="49C2BFCA" w:rsidR="00CB1C41" w:rsidRDefault="00CB1C41">
      <w:pPr>
        <w:rPr>
          <w:lang w:val="en-GB"/>
        </w:rPr>
      </w:pPr>
      <w:r>
        <w:rPr>
          <w:lang w:val="en-GB"/>
        </w:rPr>
        <w:t>You can also comment direct to Cornwall Council on the link above.</w:t>
      </w:r>
    </w:p>
    <w:p w14:paraId="4F4479D4" w14:textId="1102A4DE" w:rsidR="00CB1C41" w:rsidRDefault="00CB1C41">
      <w:pPr>
        <w:rPr>
          <w:lang w:val="en-GB"/>
        </w:rPr>
      </w:pPr>
    </w:p>
    <w:p w14:paraId="2D7B8CE0" w14:textId="1A202170" w:rsidR="00CB1C41" w:rsidRDefault="00CB1C41">
      <w:pPr>
        <w:rPr>
          <w:lang w:val="en-GB"/>
        </w:rPr>
      </w:pPr>
      <w:r>
        <w:rPr>
          <w:lang w:val="en-GB"/>
        </w:rPr>
        <w:t>K Lutey</w:t>
      </w:r>
    </w:p>
    <w:p w14:paraId="5DAF7D35" w14:textId="369524A8" w:rsidR="00CB1C41" w:rsidRDefault="00CB1C41">
      <w:pPr>
        <w:rPr>
          <w:lang w:val="en-GB"/>
        </w:rPr>
      </w:pPr>
      <w:r>
        <w:rPr>
          <w:lang w:val="en-GB"/>
        </w:rPr>
        <w:t>Parish Clerk</w:t>
      </w:r>
    </w:p>
    <w:p w14:paraId="12AC02BF" w14:textId="381C22E7" w:rsidR="00CB1C41" w:rsidRDefault="00CB1C41">
      <w:pPr>
        <w:rPr>
          <w:lang w:val="en-GB"/>
        </w:rPr>
      </w:pPr>
      <w:r>
        <w:rPr>
          <w:lang w:val="en-GB"/>
        </w:rPr>
        <w:t>15 April 2020</w:t>
      </w:r>
    </w:p>
    <w:p w14:paraId="40971866" w14:textId="7F8FD007" w:rsidR="00CB1C41" w:rsidRDefault="00CB1C41">
      <w:pPr>
        <w:rPr>
          <w:lang w:val="en-GB"/>
        </w:rPr>
      </w:pPr>
    </w:p>
    <w:p w14:paraId="4B2C879D" w14:textId="77777777" w:rsidR="00CB1C41" w:rsidRPr="00CB1C41" w:rsidRDefault="00CB1C41">
      <w:pPr>
        <w:rPr>
          <w:lang w:val="en-GB"/>
        </w:rPr>
      </w:pPr>
    </w:p>
    <w:sectPr w:rsidR="00CB1C41" w:rsidRPr="00CB1C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C41"/>
    <w:rsid w:val="00645252"/>
    <w:rsid w:val="006D3D74"/>
    <w:rsid w:val="0083569A"/>
    <w:rsid w:val="00A9204E"/>
    <w:rsid w:val="00CB1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002B2"/>
  <w15:chartTrackingRefBased/>
  <w15:docId w15:val="{006DFDA4-83E3-4823-ACC9-EAAB3253E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CB1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ockpc@btinternt.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9</TotalTime>
  <Pages>1</Pages>
  <Words>160</Words>
  <Characters>915</Characters>
  <Application>Microsoft Office Word</Application>
  <DocSecurity>0</DocSecurity>
  <Lines>7</Lines>
  <Paragraphs>2</Paragraphs>
  <ScaleCrop>false</ScaleCrop>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1</cp:revision>
  <dcterms:created xsi:type="dcterms:W3CDTF">2020-04-15T12:18:00Z</dcterms:created>
  <dcterms:modified xsi:type="dcterms:W3CDTF">2020-04-15T12:27:00Z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