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84051" w14:textId="6C526CC3" w:rsidR="00A9204E" w:rsidRDefault="00DA730B">
      <w:pPr>
        <w:rPr>
          <w:lang w:val="en-GB"/>
        </w:rPr>
      </w:pPr>
      <w:r>
        <w:rPr>
          <w:lang w:val="en-GB"/>
        </w:rPr>
        <w:t>PLANNING APPLICATION PA</w:t>
      </w:r>
      <w:r w:rsidR="00BF435D">
        <w:rPr>
          <w:lang w:val="en-GB"/>
        </w:rPr>
        <w:t>20/0</w:t>
      </w:r>
      <w:r w:rsidR="00106728">
        <w:rPr>
          <w:lang w:val="en-GB"/>
        </w:rPr>
        <w:t>5345</w:t>
      </w:r>
    </w:p>
    <w:p w14:paraId="344CA8BB" w14:textId="3F05B1F4" w:rsidR="00DA730B" w:rsidRDefault="00DA730B">
      <w:pPr>
        <w:rPr>
          <w:lang w:val="en-GB"/>
        </w:rPr>
      </w:pPr>
    </w:p>
    <w:p w14:paraId="5888A75E" w14:textId="457E4C13" w:rsidR="00DA730B" w:rsidRDefault="00DA730B">
      <w:pPr>
        <w:rPr>
          <w:lang w:val="en-GB"/>
        </w:rPr>
      </w:pPr>
      <w:r>
        <w:rPr>
          <w:lang w:val="en-GB"/>
        </w:rPr>
        <w:t>Ladock Parish Council has been invited to comment on planning application PA</w:t>
      </w:r>
      <w:r w:rsidR="00BF435D">
        <w:rPr>
          <w:lang w:val="en-GB"/>
        </w:rPr>
        <w:t>20/</w:t>
      </w:r>
      <w:r w:rsidR="00EA3D0B">
        <w:rPr>
          <w:lang w:val="en-GB"/>
        </w:rPr>
        <w:t xml:space="preserve">08895 for a certificate of lawfulness in respect of the existing use of outbuilding as a self-contained dwelling at Honey House, </w:t>
      </w:r>
      <w:proofErr w:type="spellStart"/>
      <w:r w:rsidR="00EA3D0B">
        <w:rPr>
          <w:lang w:val="en-GB"/>
        </w:rPr>
        <w:t>Mardow</w:t>
      </w:r>
      <w:proofErr w:type="spellEnd"/>
      <w:r w:rsidR="00EA3D0B">
        <w:rPr>
          <w:lang w:val="en-GB"/>
        </w:rPr>
        <w:t xml:space="preserve">, </w:t>
      </w:r>
      <w:proofErr w:type="spellStart"/>
      <w:r w:rsidR="00EA3D0B">
        <w:rPr>
          <w:lang w:val="en-GB"/>
        </w:rPr>
        <w:t>Scarcewater</w:t>
      </w:r>
      <w:proofErr w:type="spellEnd"/>
      <w:r w:rsidR="00EA3D0B">
        <w:rPr>
          <w:lang w:val="en-GB"/>
        </w:rPr>
        <w:t>.</w:t>
      </w:r>
    </w:p>
    <w:p w14:paraId="182FAB51" w14:textId="77CBEF28" w:rsidR="00DA730B" w:rsidRDefault="00DA730B">
      <w:pPr>
        <w:rPr>
          <w:lang w:val="en-GB"/>
        </w:rPr>
      </w:pPr>
    </w:p>
    <w:p w14:paraId="6CBE06FD" w14:textId="380AD52B" w:rsidR="00DA730B" w:rsidRDefault="00DA730B">
      <w:pPr>
        <w:rPr>
          <w:lang w:val="en-GB"/>
        </w:rPr>
      </w:pPr>
      <w:r>
        <w:rPr>
          <w:lang w:val="en-GB"/>
        </w:rPr>
        <w:t>Full details of the planning application can be found on Cornwall Council’s</w:t>
      </w:r>
      <w:r w:rsidR="00106728">
        <w:rPr>
          <w:lang w:val="en-GB"/>
        </w:rPr>
        <w:t xml:space="preserve"> website:</w:t>
      </w:r>
    </w:p>
    <w:p w14:paraId="12A09409" w14:textId="63D252BD" w:rsidR="00EA3D0B" w:rsidRDefault="00EA3D0B">
      <w:pPr>
        <w:rPr>
          <w:lang w:val="en-GB"/>
        </w:rPr>
      </w:pPr>
      <w:r w:rsidRPr="00EA3D0B">
        <w:rPr>
          <w:lang w:val="en-GB"/>
        </w:rPr>
        <w:t>http://planning.cornwall.gov.uk/online-applications/simpleSearchResults.do?action=firstPage</w:t>
      </w:r>
    </w:p>
    <w:p w14:paraId="27C2BE3F" w14:textId="75093A06" w:rsidR="00106728" w:rsidRDefault="00106728">
      <w:pPr>
        <w:rPr>
          <w:lang w:val="en-GB"/>
        </w:rPr>
      </w:pPr>
    </w:p>
    <w:p w14:paraId="7E03DF6D" w14:textId="77777777" w:rsidR="00106728" w:rsidRDefault="00106728">
      <w:pPr>
        <w:rPr>
          <w:lang w:val="en-GB"/>
        </w:rPr>
      </w:pPr>
    </w:p>
    <w:p w14:paraId="141DFB4B" w14:textId="31AF5326"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8" w:history="1">
        <w:r w:rsidRPr="004F4467">
          <w:rPr>
            <w:rStyle w:val="Hyperlink"/>
            <w:lang w:val="en-GB"/>
          </w:rPr>
          <w:t>ladockpc@btinternet.com</w:t>
        </w:r>
      </w:hyperlink>
      <w:r>
        <w:rPr>
          <w:lang w:val="en-GB"/>
        </w:rPr>
        <w:t xml:space="preserve"> or posting to Nankilly Water, Ladock, TR2 4PS by </w:t>
      </w:r>
      <w:r w:rsidR="00EA3D0B">
        <w:rPr>
          <w:lang w:val="en-GB"/>
        </w:rPr>
        <w:t>30 October 2020</w:t>
      </w:r>
      <w:r>
        <w:rPr>
          <w:lang w:val="en-GB"/>
        </w:rPr>
        <w:t>.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6638084C" w14:textId="77777777" w:rsidR="00DA730B" w:rsidRDefault="00DA730B">
      <w:pPr>
        <w:rPr>
          <w:lang w:val="en-GB"/>
        </w:rPr>
      </w:pPr>
    </w:p>
    <w:p w14:paraId="75126DDE" w14:textId="79266133" w:rsidR="00DA730B" w:rsidRDefault="00EA3D0B">
      <w:pPr>
        <w:rPr>
          <w:lang w:val="en-GB"/>
        </w:rPr>
      </w:pPr>
      <w:r>
        <w:rPr>
          <w:lang w:val="en-GB"/>
        </w:rPr>
        <w:t>23 October 2020</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106728"/>
    <w:rsid w:val="00160047"/>
    <w:rsid w:val="0025470B"/>
    <w:rsid w:val="004A7E94"/>
    <w:rsid w:val="00645252"/>
    <w:rsid w:val="006D3D74"/>
    <w:rsid w:val="0083569A"/>
    <w:rsid w:val="00A9204E"/>
    <w:rsid w:val="00BF435D"/>
    <w:rsid w:val="00DA730B"/>
    <w:rsid w:val="00EA3D0B"/>
    <w:rsid w:val="00FE0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ckpc@btinterne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2020-10-23T11:59:00Z</cp:lastPrinted>
  <dcterms:created xsi:type="dcterms:W3CDTF">2020-10-23T11:55:00Z</dcterms:created>
  <dcterms:modified xsi:type="dcterms:W3CDTF">2020-10-23T12:00:00Z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