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9177A" w14:textId="486E2917" w:rsidR="00A9204E" w:rsidRDefault="0060032E">
      <w:pPr>
        <w:rPr>
          <w:b/>
          <w:bCs/>
          <w:sz w:val="28"/>
          <w:szCs w:val="28"/>
          <w:lang w:val="en-GB"/>
        </w:rPr>
      </w:pPr>
      <w:r>
        <w:rPr>
          <w:b/>
          <w:bCs/>
          <w:sz w:val="28"/>
          <w:szCs w:val="28"/>
          <w:lang w:val="en-GB"/>
        </w:rPr>
        <w:t>CASUAL VACANCY FOR LADOCK PARISH COUNCIL</w:t>
      </w:r>
    </w:p>
    <w:p w14:paraId="452B3E9B" w14:textId="270DA5B0" w:rsidR="0060032E" w:rsidRDefault="0060032E">
      <w:pPr>
        <w:rPr>
          <w:b/>
          <w:bCs/>
          <w:sz w:val="28"/>
          <w:szCs w:val="28"/>
          <w:lang w:val="en-GB"/>
        </w:rPr>
      </w:pPr>
    </w:p>
    <w:p w14:paraId="519A218F" w14:textId="186EE9AD" w:rsidR="0060032E" w:rsidRDefault="0060032E">
      <w:p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A vacancy has arisen for a Councillor on Ladock Parish Council following the sad death of Cllr Julie Beach.</w:t>
      </w:r>
    </w:p>
    <w:p w14:paraId="72074DDD" w14:textId="1D430415" w:rsidR="0060032E" w:rsidRDefault="0060032E">
      <w:pPr>
        <w:rPr>
          <w:sz w:val="28"/>
          <w:szCs w:val="28"/>
          <w:lang w:val="en-GB"/>
        </w:rPr>
      </w:pPr>
    </w:p>
    <w:p w14:paraId="2F006994" w14:textId="5CE52F82" w:rsidR="0060032E" w:rsidRDefault="0060032E">
      <w:p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The Council will co-opt as a member any person who is legally qualified to hold such office, and who is willing to serve, provided he or she satisfies at least one of the following qualification categories:</w:t>
      </w:r>
    </w:p>
    <w:p w14:paraId="5F5C66CA" w14:textId="76E0480B" w:rsidR="0060032E" w:rsidRDefault="0060032E">
      <w:pPr>
        <w:rPr>
          <w:sz w:val="28"/>
          <w:szCs w:val="28"/>
          <w:lang w:val="en-GB"/>
        </w:rPr>
      </w:pPr>
    </w:p>
    <w:p w14:paraId="1538C715" w14:textId="5CE7E88E" w:rsidR="0060032E" w:rsidRDefault="0060032E">
      <w:p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 xml:space="preserve">a.  is registered as a local government elector for the </w:t>
      </w:r>
      <w:proofErr w:type="gramStart"/>
      <w:r>
        <w:rPr>
          <w:sz w:val="28"/>
          <w:szCs w:val="28"/>
          <w:lang w:val="en-GB"/>
        </w:rPr>
        <w:t>parish;</w:t>
      </w:r>
      <w:proofErr w:type="gramEnd"/>
    </w:p>
    <w:p w14:paraId="47D1738A" w14:textId="0D1C0BBE" w:rsidR="0060032E" w:rsidRDefault="0060032E">
      <w:p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b.  has during the whol</w:t>
      </w:r>
      <w:r w:rsidR="00723885">
        <w:rPr>
          <w:sz w:val="28"/>
          <w:szCs w:val="28"/>
          <w:lang w:val="en-GB"/>
        </w:rPr>
        <w:t>e</w:t>
      </w:r>
      <w:r>
        <w:rPr>
          <w:sz w:val="28"/>
          <w:szCs w:val="28"/>
          <w:lang w:val="en-GB"/>
        </w:rPr>
        <w:t xml:space="preserve"> of the preceding 12 months occupied, as owner or tenant, any land or premises in the </w:t>
      </w:r>
      <w:proofErr w:type="gramStart"/>
      <w:r>
        <w:rPr>
          <w:sz w:val="28"/>
          <w:szCs w:val="28"/>
          <w:lang w:val="en-GB"/>
        </w:rPr>
        <w:t>parish;</w:t>
      </w:r>
      <w:proofErr w:type="gramEnd"/>
    </w:p>
    <w:p w14:paraId="796E3655" w14:textId="311EA4B7" w:rsidR="0060032E" w:rsidRDefault="0060032E">
      <w:p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 xml:space="preserve">c.  his/her principal or only place of work during the preceding 12 months has been in the </w:t>
      </w:r>
      <w:proofErr w:type="gramStart"/>
      <w:r>
        <w:rPr>
          <w:sz w:val="28"/>
          <w:szCs w:val="28"/>
          <w:lang w:val="en-GB"/>
        </w:rPr>
        <w:t>parish;</w:t>
      </w:r>
      <w:proofErr w:type="gramEnd"/>
    </w:p>
    <w:p w14:paraId="7FA1CC3B" w14:textId="50D093B4" w:rsidR="0060032E" w:rsidRDefault="0060032E">
      <w:p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 xml:space="preserve">d.  had during the whole of the preceding 12 months resided in the parish or within 4.8km </w:t>
      </w:r>
      <w:r w:rsidR="00016349">
        <w:rPr>
          <w:sz w:val="28"/>
          <w:szCs w:val="28"/>
          <w:lang w:val="en-GB"/>
        </w:rPr>
        <w:t xml:space="preserve">(3 miles) </w:t>
      </w:r>
      <w:r w:rsidR="00723885">
        <w:rPr>
          <w:sz w:val="28"/>
          <w:szCs w:val="28"/>
          <w:lang w:val="en-GB"/>
        </w:rPr>
        <w:t>thereof.</w:t>
      </w:r>
    </w:p>
    <w:p w14:paraId="6CBF5307" w14:textId="02E1304D" w:rsidR="00016349" w:rsidRDefault="00016349">
      <w:pPr>
        <w:rPr>
          <w:sz w:val="28"/>
          <w:szCs w:val="28"/>
          <w:lang w:val="en-GB"/>
        </w:rPr>
      </w:pPr>
    </w:p>
    <w:p w14:paraId="1406BE16" w14:textId="3A433A55" w:rsidR="00016349" w:rsidRDefault="00016349">
      <w:p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 xml:space="preserve">If you wish to find out more about becoming a Councillor please contact Kathryn Lutey, Parish Clerk at </w:t>
      </w:r>
      <w:hyperlink r:id="rId8" w:history="1">
        <w:r w:rsidRPr="0068009F">
          <w:rPr>
            <w:rStyle w:val="Hyperlink"/>
            <w:sz w:val="28"/>
            <w:szCs w:val="28"/>
            <w:lang w:val="en-GB"/>
          </w:rPr>
          <w:t>ladockpc@btinternet.com</w:t>
        </w:r>
      </w:hyperlink>
      <w:r>
        <w:rPr>
          <w:sz w:val="28"/>
          <w:szCs w:val="28"/>
          <w:lang w:val="en-GB"/>
        </w:rPr>
        <w:t xml:space="preserve"> or on 01726 884408.</w:t>
      </w:r>
    </w:p>
    <w:p w14:paraId="40218FD8" w14:textId="62981773" w:rsidR="00016349" w:rsidRDefault="00016349">
      <w:pPr>
        <w:rPr>
          <w:sz w:val="28"/>
          <w:szCs w:val="28"/>
          <w:lang w:val="en-GB"/>
        </w:rPr>
      </w:pPr>
    </w:p>
    <w:p w14:paraId="7FC889A4" w14:textId="4DCBB9B0" w:rsidR="00016349" w:rsidRPr="0060032E" w:rsidRDefault="00016349">
      <w:p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 xml:space="preserve">If you wish to </w:t>
      </w:r>
      <w:proofErr w:type="gramStart"/>
      <w:r>
        <w:rPr>
          <w:sz w:val="28"/>
          <w:szCs w:val="28"/>
          <w:lang w:val="en-GB"/>
        </w:rPr>
        <w:t>apply</w:t>
      </w:r>
      <w:proofErr w:type="gramEnd"/>
      <w:r>
        <w:rPr>
          <w:sz w:val="28"/>
          <w:szCs w:val="28"/>
          <w:lang w:val="en-GB"/>
        </w:rPr>
        <w:t xml:space="preserve"> please send an email to </w:t>
      </w:r>
      <w:hyperlink r:id="rId9" w:history="1">
        <w:r w:rsidRPr="0068009F">
          <w:rPr>
            <w:rStyle w:val="Hyperlink"/>
            <w:sz w:val="28"/>
            <w:szCs w:val="28"/>
            <w:lang w:val="en-GB"/>
          </w:rPr>
          <w:t>ladockpc@btinternet.com</w:t>
        </w:r>
      </w:hyperlink>
      <w:r>
        <w:rPr>
          <w:sz w:val="28"/>
          <w:szCs w:val="28"/>
          <w:lang w:val="en-GB"/>
        </w:rPr>
        <w:t xml:space="preserve"> by 31 October 2022, giving brief details about why you wish to be considered.  </w:t>
      </w:r>
    </w:p>
    <w:sectPr w:rsidR="00016349" w:rsidRPr="006003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2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617184754">
    <w:abstractNumId w:val="19"/>
  </w:num>
  <w:num w:numId="2" w16cid:durableId="1498880738">
    <w:abstractNumId w:val="12"/>
  </w:num>
  <w:num w:numId="3" w16cid:durableId="1410535758">
    <w:abstractNumId w:val="10"/>
  </w:num>
  <w:num w:numId="4" w16cid:durableId="1062682503">
    <w:abstractNumId w:val="21"/>
  </w:num>
  <w:num w:numId="5" w16cid:durableId="1583830959">
    <w:abstractNumId w:val="13"/>
  </w:num>
  <w:num w:numId="6" w16cid:durableId="347220600">
    <w:abstractNumId w:val="16"/>
  </w:num>
  <w:num w:numId="7" w16cid:durableId="416832221">
    <w:abstractNumId w:val="18"/>
  </w:num>
  <w:num w:numId="8" w16cid:durableId="1458840459">
    <w:abstractNumId w:val="9"/>
  </w:num>
  <w:num w:numId="9" w16cid:durableId="994994212">
    <w:abstractNumId w:val="7"/>
  </w:num>
  <w:num w:numId="10" w16cid:durableId="933395047">
    <w:abstractNumId w:val="6"/>
  </w:num>
  <w:num w:numId="11" w16cid:durableId="779111578">
    <w:abstractNumId w:val="5"/>
  </w:num>
  <w:num w:numId="12" w16cid:durableId="2098017509">
    <w:abstractNumId w:val="4"/>
  </w:num>
  <w:num w:numId="13" w16cid:durableId="504250534">
    <w:abstractNumId w:val="8"/>
  </w:num>
  <w:num w:numId="14" w16cid:durableId="403988654">
    <w:abstractNumId w:val="3"/>
  </w:num>
  <w:num w:numId="15" w16cid:durableId="1020859672">
    <w:abstractNumId w:val="2"/>
  </w:num>
  <w:num w:numId="16" w16cid:durableId="164132184">
    <w:abstractNumId w:val="1"/>
  </w:num>
  <w:num w:numId="17" w16cid:durableId="9182304">
    <w:abstractNumId w:val="0"/>
  </w:num>
  <w:num w:numId="18" w16cid:durableId="401950682">
    <w:abstractNumId w:val="14"/>
  </w:num>
  <w:num w:numId="19" w16cid:durableId="380179952">
    <w:abstractNumId w:val="15"/>
  </w:num>
  <w:num w:numId="20" w16cid:durableId="2003854315">
    <w:abstractNumId w:val="20"/>
  </w:num>
  <w:num w:numId="21" w16cid:durableId="1593078447">
    <w:abstractNumId w:val="17"/>
  </w:num>
  <w:num w:numId="22" w16cid:durableId="22828983">
    <w:abstractNumId w:val="11"/>
  </w:num>
  <w:num w:numId="23" w16cid:durableId="87126178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32E"/>
    <w:rsid w:val="00016349"/>
    <w:rsid w:val="0060032E"/>
    <w:rsid w:val="00645252"/>
    <w:rsid w:val="006D3D74"/>
    <w:rsid w:val="00723885"/>
    <w:rsid w:val="0083569A"/>
    <w:rsid w:val="00A92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96DA11"/>
  <w15:chartTrackingRefBased/>
  <w15:docId w15:val="{B347B485-5481-4CCE-A8B3-4E6C8611D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69A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semiHidden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semiHidden/>
    <w:rsid w:val="006D3D74"/>
  </w:style>
  <w:style w:type="paragraph" w:styleId="Footer">
    <w:name w:val="footer"/>
    <w:basedOn w:val="Normal"/>
    <w:link w:val="FooterChar"/>
    <w:uiPriority w:val="99"/>
    <w:semiHidden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semiHidden/>
    <w:rsid w:val="006D3D74"/>
  </w:style>
  <w:style w:type="paragraph" w:styleId="TOC9">
    <w:name w:val="toc 9"/>
    <w:basedOn w:val="Normal"/>
    <w:next w:val="Normal"/>
    <w:autoRedefine/>
    <w:uiPriority w:val="39"/>
    <w:semiHidden/>
    <w:unhideWhenUsed/>
    <w:rsid w:val="0083569A"/>
    <w:pPr>
      <w:spacing w:after="120"/>
      <w:ind w:left="1757"/>
    </w:pPr>
  </w:style>
  <w:style w:type="character" w:styleId="UnresolvedMention">
    <w:name w:val="Unresolved Mention"/>
    <w:basedOn w:val="DefaultParagraphFont"/>
    <w:uiPriority w:val="99"/>
    <w:semiHidden/>
    <w:unhideWhenUsed/>
    <w:rsid w:val="000163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dockpc@btinternet.co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ladockpc@btinternet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2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</Template>
  <TotalTime>11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kathryn lutey</cp:lastModifiedBy>
  <cp:revision>2</cp:revision>
  <dcterms:created xsi:type="dcterms:W3CDTF">2022-09-28T11:31:00Z</dcterms:created>
  <dcterms:modified xsi:type="dcterms:W3CDTF">2022-09-28T11:42:00Z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